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04" w:type="dxa"/>
        <w:jc w:val="center"/>
        <w:tblLook w:val="04A0"/>
      </w:tblPr>
      <w:tblGrid>
        <w:gridCol w:w="7716"/>
        <w:gridCol w:w="567"/>
        <w:gridCol w:w="7521"/>
      </w:tblGrid>
      <w:tr w:rsidR="00202575" w:rsidTr="00202575">
        <w:trPr>
          <w:trHeight w:val="10149"/>
          <w:jc w:val="center"/>
        </w:trPr>
        <w:tc>
          <w:tcPr>
            <w:tcW w:w="7716" w:type="dxa"/>
          </w:tcPr>
          <w:p w:rsidR="00202575" w:rsidRDefault="00202575" w:rsidP="00036115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2373630" cy="1529715"/>
                  <wp:effectExtent l="19050" t="0" r="7620" b="0"/>
                  <wp:docPr id="2" name="Imagem 19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15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575" w:rsidRDefault="00202575" w:rsidP="00036115">
            <w:pPr>
              <w:jc w:val="center"/>
              <w:rPr>
                <w:color w:val="000080"/>
              </w:rPr>
            </w:pPr>
          </w:p>
          <w:p w:rsidR="00202575" w:rsidRDefault="00202575" w:rsidP="00036115">
            <w:pPr>
              <w:jc w:val="center"/>
              <w:rPr>
                <w:color w:val="000080"/>
              </w:rPr>
            </w:pPr>
          </w:p>
          <w:p w:rsidR="00202575" w:rsidRDefault="00202575" w:rsidP="00036115">
            <w:pPr>
              <w:jc w:val="center"/>
              <w:rPr>
                <w:color w:val="000080"/>
              </w:rPr>
            </w:pPr>
          </w:p>
          <w:p w:rsidR="00202575" w:rsidRPr="00B01ECC" w:rsidRDefault="00202575" w:rsidP="00036115">
            <w:pPr>
              <w:jc w:val="center"/>
              <w:rPr>
                <w:color w:val="000080"/>
                <w:sz w:val="50"/>
                <w:szCs w:val="50"/>
              </w:rPr>
            </w:pPr>
            <w:r w:rsidRPr="00B01ECC">
              <w:rPr>
                <w:color w:val="000080"/>
                <w:sz w:val="50"/>
                <w:szCs w:val="50"/>
              </w:rPr>
              <w:t>INFORMATIVO AOS ALUNOS</w:t>
            </w:r>
          </w:p>
          <w:p w:rsidR="00202575" w:rsidRPr="00B01ECC" w:rsidRDefault="00202575" w:rsidP="00036115">
            <w:pPr>
              <w:jc w:val="center"/>
              <w:rPr>
                <w:color w:val="000080"/>
                <w:sz w:val="50"/>
                <w:szCs w:val="50"/>
              </w:rPr>
            </w:pPr>
            <w:r w:rsidRPr="00B01ECC">
              <w:rPr>
                <w:color w:val="000080"/>
                <w:sz w:val="50"/>
                <w:szCs w:val="50"/>
              </w:rPr>
              <w:t>BELO HORIZONTE</w:t>
            </w:r>
          </w:p>
          <w:p w:rsidR="00202575" w:rsidRPr="00B01ECC" w:rsidRDefault="00BB5377" w:rsidP="00036115">
            <w:pPr>
              <w:jc w:val="center"/>
              <w:rPr>
                <w:color w:val="000080"/>
                <w:sz w:val="50"/>
                <w:szCs w:val="50"/>
              </w:rPr>
            </w:pPr>
            <w:r>
              <w:rPr>
                <w:color w:val="000080"/>
                <w:sz w:val="50"/>
                <w:szCs w:val="50"/>
              </w:rPr>
              <w:t>2019</w:t>
            </w:r>
            <w:r w:rsidR="009B0955">
              <w:rPr>
                <w:color w:val="000080"/>
                <w:sz w:val="50"/>
                <w:szCs w:val="50"/>
              </w:rPr>
              <w:t>.</w:t>
            </w:r>
          </w:p>
          <w:p w:rsidR="00202575" w:rsidRDefault="00264A5E" w:rsidP="00036115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EJA</w:t>
            </w:r>
            <w:r w:rsidR="00B37EAB">
              <w:rPr>
                <w:color w:val="000080"/>
              </w:rPr>
              <w:t>/2ª semestre</w:t>
            </w:r>
          </w:p>
          <w:p w:rsidR="00202575" w:rsidRDefault="00202575" w:rsidP="00036115">
            <w:pPr>
              <w:jc w:val="center"/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  <w:r>
              <w:rPr>
                <w:color w:val="000080"/>
              </w:rPr>
              <w:t>A FAMILIA SAVASSI TRABALHANDO PARA A SUA FAMILIA</w:t>
            </w:r>
          </w:p>
          <w:p w:rsidR="00202575" w:rsidRDefault="00202575" w:rsidP="00036115">
            <w:pPr>
              <w:jc w:val="center"/>
              <w:rPr>
                <w:color w:val="000080"/>
              </w:rPr>
            </w:pPr>
          </w:p>
          <w:p w:rsidR="00202575" w:rsidRDefault="00202575" w:rsidP="00036115">
            <w:pPr>
              <w:jc w:val="center"/>
              <w:rPr>
                <w:color w:val="000080"/>
              </w:rPr>
            </w:pPr>
          </w:p>
          <w:p w:rsidR="00202575" w:rsidRDefault="00202575" w:rsidP="00036115">
            <w:pPr>
              <w:rPr>
                <w:color w:val="000080"/>
              </w:rPr>
            </w:pPr>
          </w:p>
          <w:p w:rsidR="00202575" w:rsidRDefault="00284C0B" w:rsidP="00036115">
            <w:pPr>
              <w:rPr>
                <w:color w:val="000080"/>
              </w:rPr>
            </w:pPr>
            <w:r>
              <w:rPr>
                <w:color w:val="000080"/>
              </w:rPr>
              <w:t>NOVO ENDEREÇO: RUA NUNES VIEIRA  Nº 227, SANTO ANTÔNIO</w:t>
            </w:r>
            <w:r w:rsidR="00202575">
              <w:rPr>
                <w:color w:val="000080"/>
              </w:rPr>
              <w:t>.</w:t>
            </w:r>
          </w:p>
          <w:p w:rsidR="00202575" w:rsidRPr="00036115" w:rsidRDefault="00202575">
            <w:pPr>
              <w:rPr>
                <w:color w:val="000080"/>
              </w:rPr>
            </w:pPr>
            <w:r>
              <w:rPr>
                <w:color w:val="000080"/>
              </w:rPr>
              <w:t>NOVAS INSTALAÇÕES, MAIOR CONFORTO, GRANDES NOVIDADES.</w:t>
            </w:r>
          </w:p>
        </w:tc>
        <w:tc>
          <w:tcPr>
            <w:tcW w:w="567" w:type="dxa"/>
          </w:tcPr>
          <w:p w:rsidR="00202575" w:rsidRPr="00E068AA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7521" w:type="dxa"/>
          </w:tcPr>
          <w:p w:rsidR="00202575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E068AA">
              <w:rPr>
                <w:b/>
                <w:color w:val="000000"/>
                <w:sz w:val="30"/>
                <w:szCs w:val="30"/>
                <w:u w:val="single"/>
              </w:rPr>
              <w:t>QUADRO FUNCIONAL</w:t>
            </w:r>
          </w:p>
          <w:p w:rsidR="005760AD" w:rsidRPr="00E068AA" w:rsidRDefault="005760AD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>DIRETORA</w:t>
            </w:r>
            <w:r w:rsidRPr="005760AD">
              <w:rPr>
                <w:color w:val="000000"/>
                <w:sz w:val="26"/>
                <w:szCs w:val="26"/>
              </w:rPr>
              <w:t xml:space="preserve"> – MARIA DA CONSOLAÇÃO COSTA RIBAS</w:t>
            </w:r>
            <w:r w:rsidR="00F46AD2">
              <w:rPr>
                <w:color w:val="000000"/>
                <w:sz w:val="26"/>
                <w:szCs w:val="26"/>
              </w:rPr>
              <w:t>.</w:t>
            </w: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>SECRETÁRIA</w:t>
            </w:r>
            <w:r w:rsidR="00F46AD2">
              <w:rPr>
                <w:color w:val="000000"/>
                <w:sz w:val="26"/>
                <w:szCs w:val="26"/>
              </w:rPr>
              <w:t xml:space="preserve"> – PAULA RIBAS.</w:t>
            </w:r>
          </w:p>
          <w:p w:rsidR="00CC07D5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 xml:space="preserve">SETOR ADMINSTRATIVO </w:t>
            </w:r>
            <w:r w:rsidR="00CC07D5">
              <w:rPr>
                <w:color w:val="000000"/>
                <w:sz w:val="26"/>
                <w:szCs w:val="26"/>
              </w:rPr>
              <w:t xml:space="preserve">– ADRIANA </w:t>
            </w:r>
            <w:r w:rsidR="00F46AD2">
              <w:rPr>
                <w:color w:val="000000"/>
                <w:sz w:val="26"/>
                <w:szCs w:val="26"/>
              </w:rPr>
              <w:t>RIBAS.</w:t>
            </w: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color w:val="000000"/>
                <w:sz w:val="26"/>
                <w:szCs w:val="26"/>
              </w:rPr>
              <w:t>(CONTABILIDADE).</w:t>
            </w:r>
            <w:r w:rsidR="00F46AD2">
              <w:rPr>
                <w:color w:val="000000"/>
                <w:sz w:val="26"/>
                <w:szCs w:val="26"/>
              </w:rPr>
              <w:t>- MAURO RIBAS.</w:t>
            </w: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>FINANCEIRO</w:t>
            </w:r>
            <w:r w:rsidR="00017256">
              <w:rPr>
                <w:color w:val="000000"/>
                <w:sz w:val="26"/>
                <w:szCs w:val="26"/>
              </w:rPr>
              <w:t xml:space="preserve"> – PAULA RIBAS.</w:t>
            </w: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 xml:space="preserve">COORDENAÇÃO PEDAGÓGICA </w:t>
            </w:r>
            <w:r w:rsidRPr="005760AD">
              <w:rPr>
                <w:color w:val="000000"/>
                <w:sz w:val="26"/>
                <w:szCs w:val="26"/>
              </w:rPr>
              <w:t>– LUANA</w:t>
            </w:r>
            <w:r w:rsidR="009B0955" w:rsidRPr="005760AD">
              <w:rPr>
                <w:color w:val="000000"/>
                <w:sz w:val="26"/>
                <w:szCs w:val="26"/>
              </w:rPr>
              <w:t xml:space="preserve"> RIBAS</w:t>
            </w:r>
            <w:r w:rsidR="00F46AD2">
              <w:rPr>
                <w:color w:val="000000"/>
                <w:sz w:val="26"/>
                <w:szCs w:val="26"/>
              </w:rPr>
              <w:t>.</w:t>
            </w: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>CPD</w:t>
            </w:r>
            <w:r w:rsidR="00F46AD2">
              <w:rPr>
                <w:color w:val="000000"/>
                <w:sz w:val="26"/>
                <w:szCs w:val="26"/>
              </w:rPr>
              <w:t xml:space="preserve"> – </w:t>
            </w:r>
            <w:r w:rsidRPr="005760AD">
              <w:rPr>
                <w:color w:val="000000"/>
                <w:sz w:val="26"/>
                <w:szCs w:val="26"/>
              </w:rPr>
              <w:t>LUAN</w:t>
            </w:r>
            <w:r w:rsidR="00F46AD2">
              <w:rPr>
                <w:color w:val="000000"/>
                <w:sz w:val="26"/>
                <w:szCs w:val="26"/>
              </w:rPr>
              <w:t xml:space="preserve"> RIBAS.</w:t>
            </w:r>
          </w:p>
          <w:p w:rsidR="00202575" w:rsidRPr="005760AD" w:rsidRDefault="00202575" w:rsidP="00036115">
            <w:pPr>
              <w:rPr>
                <w:color w:val="000000"/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 xml:space="preserve">SERVIÇO DE ORIENTAÇÃO AOS PAIS E ALUNOS </w:t>
            </w:r>
            <w:r w:rsidR="009B0955" w:rsidRPr="005760AD">
              <w:rPr>
                <w:color w:val="000000"/>
                <w:sz w:val="26"/>
                <w:szCs w:val="26"/>
              </w:rPr>
              <w:t>– MARIA DA CONSOLAÇÃO E LUANA RIBAS.</w:t>
            </w:r>
          </w:p>
          <w:p w:rsidR="00202575" w:rsidRDefault="00202575" w:rsidP="00036115">
            <w:pPr>
              <w:rPr>
                <w:sz w:val="26"/>
                <w:szCs w:val="26"/>
              </w:rPr>
            </w:pPr>
            <w:r w:rsidRPr="005760AD">
              <w:rPr>
                <w:b/>
                <w:color w:val="000000"/>
                <w:sz w:val="26"/>
                <w:szCs w:val="26"/>
              </w:rPr>
              <w:t>E-MAIL</w:t>
            </w:r>
            <w:r w:rsidRPr="005760AD">
              <w:rPr>
                <w:color w:val="000000"/>
                <w:sz w:val="26"/>
                <w:szCs w:val="26"/>
              </w:rPr>
              <w:t xml:space="preserve">: </w:t>
            </w:r>
            <w:hyperlink r:id="rId8" w:history="1">
              <w:r w:rsidR="005D7222" w:rsidRPr="002B4811">
                <w:rPr>
                  <w:rStyle w:val="Hyperlink"/>
                  <w:sz w:val="26"/>
                  <w:szCs w:val="26"/>
                </w:rPr>
                <w:t>administrativo@colegiosavassi.com.br</w:t>
              </w:r>
            </w:hyperlink>
          </w:p>
          <w:p w:rsidR="005760AD" w:rsidRPr="005760AD" w:rsidRDefault="005760AD" w:rsidP="00036115">
            <w:pPr>
              <w:rPr>
                <w:color w:val="000000"/>
                <w:sz w:val="26"/>
                <w:szCs w:val="26"/>
              </w:rPr>
            </w:pPr>
          </w:p>
          <w:p w:rsidR="00202575" w:rsidRPr="00E068AA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E068AA">
              <w:rPr>
                <w:b/>
                <w:color w:val="000000"/>
                <w:sz w:val="30"/>
                <w:szCs w:val="30"/>
                <w:u w:val="single"/>
              </w:rPr>
              <w:t>CRONOGRAMA ESCOLAR</w:t>
            </w:r>
          </w:p>
          <w:p w:rsidR="00933295" w:rsidRDefault="00933295" w:rsidP="00933295">
            <w:pPr>
              <w:rPr>
                <w:b/>
                <w:color w:val="000000"/>
                <w:sz w:val="28"/>
                <w:szCs w:val="28"/>
              </w:rPr>
            </w:pPr>
          </w:p>
          <w:p w:rsidR="00BB5377" w:rsidRDefault="004F6E62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B5377">
              <w:rPr>
                <w:b/>
                <w:color w:val="000000"/>
                <w:sz w:val="28"/>
                <w:szCs w:val="28"/>
              </w:rPr>
              <w:t>º Bimestre</w:t>
            </w:r>
            <w:r w:rsidR="00BB5377">
              <w:rPr>
                <w:color w:val="000000"/>
                <w:sz w:val="28"/>
                <w:szCs w:val="28"/>
              </w:rPr>
              <w:t xml:space="preserve"> – 01/08 a 11/10. (50 DIAS)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Provas Mensais – 19/08 a 23/08 – </w:t>
            </w:r>
            <w:r>
              <w:rPr>
                <w:b/>
                <w:color w:val="000000"/>
                <w:sz w:val="28"/>
                <w:szCs w:val="28"/>
              </w:rPr>
              <w:t>2ª chamada:</w:t>
            </w:r>
            <w:r>
              <w:rPr>
                <w:color w:val="000000"/>
                <w:sz w:val="28"/>
                <w:szCs w:val="28"/>
              </w:rPr>
              <w:t xml:space="preserve"> 27 e 28/08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Seminário – 09/09 a 13/09- </w:t>
            </w:r>
            <w:r>
              <w:rPr>
                <w:b/>
                <w:color w:val="000000"/>
                <w:sz w:val="28"/>
                <w:szCs w:val="28"/>
              </w:rPr>
              <w:t>2ª chamada: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</w:p>
          <w:p w:rsidR="00BB5377" w:rsidRDefault="00BB5377" w:rsidP="00BB537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Feira de ciências – 26 e 27/09.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Provas Bimestrais – 03/10 a 09/10 </w:t>
            </w:r>
            <w:r>
              <w:rPr>
                <w:b/>
                <w:color w:val="000000"/>
                <w:sz w:val="28"/>
                <w:szCs w:val="28"/>
              </w:rPr>
              <w:t>2ª chamada:</w:t>
            </w:r>
            <w:r>
              <w:rPr>
                <w:color w:val="000000"/>
                <w:sz w:val="28"/>
                <w:szCs w:val="28"/>
              </w:rPr>
              <w:t xml:space="preserve"> 10 e 11/10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Resultado: 11/10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Recuperação – 17 e 18/10 </w:t>
            </w:r>
          </w:p>
          <w:p w:rsidR="00BB5377" w:rsidRDefault="00BB5377" w:rsidP="00BB5377">
            <w:pPr>
              <w:rPr>
                <w:b/>
                <w:color w:val="000000"/>
                <w:sz w:val="28"/>
                <w:szCs w:val="28"/>
              </w:rPr>
            </w:pPr>
          </w:p>
          <w:p w:rsidR="00BB5377" w:rsidRDefault="004F6E62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BB5377">
              <w:rPr>
                <w:b/>
                <w:color w:val="000000"/>
                <w:sz w:val="28"/>
                <w:szCs w:val="28"/>
              </w:rPr>
              <w:t>º Bimestre</w:t>
            </w:r>
            <w:r w:rsidR="00BB5377">
              <w:rPr>
                <w:color w:val="000000"/>
                <w:sz w:val="28"/>
                <w:szCs w:val="28"/>
              </w:rPr>
              <w:t xml:space="preserve"> – 16/10 a 20/12. (42 DIAS) </w:t>
            </w:r>
          </w:p>
          <w:p w:rsidR="00BB5377" w:rsidRDefault="00BB5377" w:rsidP="00BB537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Provas Mensais – 04/11 a 08/11  – </w:t>
            </w:r>
            <w:r>
              <w:rPr>
                <w:b/>
                <w:color w:val="000000"/>
                <w:sz w:val="28"/>
                <w:szCs w:val="28"/>
              </w:rPr>
              <w:t>2ª chamada:</w:t>
            </w:r>
            <w:r>
              <w:rPr>
                <w:color w:val="000000"/>
                <w:sz w:val="28"/>
                <w:szCs w:val="28"/>
              </w:rPr>
              <w:t xml:space="preserve"> 12 e 13/11 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Seminário  – 18/11 a 22/11 – </w:t>
            </w:r>
            <w:r>
              <w:rPr>
                <w:b/>
                <w:color w:val="000000"/>
                <w:sz w:val="28"/>
                <w:szCs w:val="28"/>
              </w:rPr>
              <w:t>2ª chamada: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</w:p>
          <w:p w:rsidR="00BB5377" w:rsidRDefault="00BB5377" w:rsidP="00BB5377">
            <w:pPr>
              <w:rPr>
                <w:b/>
                <w:color w:val="000000"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Provas Bimestrais: 04/12 a 10/12. </w:t>
            </w:r>
            <w:r>
              <w:rPr>
                <w:b/>
                <w:color w:val="000000"/>
                <w:sz w:val="28"/>
                <w:szCs w:val="28"/>
              </w:rPr>
              <w:t>2ª chamada:</w:t>
            </w:r>
            <w:r>
              <w:rPr>
                <w:color w:val="000000"/>
                <w:sz w:val="28"/>
                <w:szCs w:val="28"/>
              </w:rPr>
              <w:t xml:space="preserve"> -11 e 12/12.</w:t>
            </w:r>
          </w:p>
          <w:p w:rsidR="00BB5377" w:rsidRDefault="00BB5377" w:rsidP="00BB53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Resultado – 13/12</w:t>
            </w:r>
          </w:p>
          <w:p w:rsidR="00BB5377" w:rsidRDefault="00BB5377" w:rsidP="00BB5377">
            <w:pPr>
              <w:rPr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Recuperação – 19 e 20/12.</w:t>
            </w:r>
          </w:p>
          <w:p w:rsidR="00F45A99" w:rsidRDefault="00F45A99" w:rsidP="00BB5377"/>
        </w:tc>
      </w:tr>
    </w:tbl>
    <w:p w:rsidR="002F533C" w:rsidRDefault="002F533C" w:rsidP="00036115"/>
    <w:tbl>
      <w:tblPr>
        <w:tblStyle w:val="Tabelacomgrade"/>
        <w:tblW w:w="0" w:type="auto"/>
        <w:jc w:val="center"/>
        <w:tblLook w:val="04A0"/>
      </w:tblPr>
      <w:tblGrid>
        <w:gridCol w:w="7621"/>
        <w:gridCol w:w="567"/>
        <w:gridCol w:w="7426"/>
      </w:tblGrid>
      <w:tr w:rsidR="00202575" w:rsidTr="00202575">
        <w:trPr>
          <w:jc w:val="center"/>
        </w:trPr>
        <w:tc>
          <w:tcPr>
            <w:tcW w:w="7621" w:type="dxa"/>
          </w:tcPr>
          <w:p w:rsidR="00202575" w:rsidRPr="00036115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036115">
              <w:rPr>
                <w:b/>
                <w:color w:val="000000"/>
                <w:sz w:val="30"/>
                <w:szCs w:val="30"/>
                <w:u w:val="single"/>
              </w:rPr>
              <w:lastRenderedPageBreak/>
              <w:t>INFORMAÇÕES</w:t>
            </w: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 w:rsidR="00202575" w:rsidRPr="00036115" w:rsidRDefault="003D50BB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Prova Suplementar (2ª</w:t>
            </w:r>
            <w:r w:rsidR="00202575" w:rsidRPr="00036115">
              <w:rPr>
                <w:color w:val="000000"/>
                <w:sz w:val="30"/>
                <w:szCs w:val="30"/>
              </w:rPr>
              <w:t xml:space="preserve"> Chamada)</w:t>
            </w:r>
          </w:p>
          <w:p w:rsidR="00202575" w:rsidRPr="00F45A99" w:rsidRDefault="00202575" w:rsidP="00036115">
            <w:pPr>
              <w:rPr>
                <w:b/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 xml:space="preserve">O aluno </w:t>
            </w:r>
            <w:r w:rsidR="003D50BB">
              <w:rPr>
                <w:color w:val="000000"/>
                <w:sz w:val="30"/>
                <w:szCs w:val="30"/>
              </w:rPr>
              <w:t>terá direito à 2ª</w:t>
            </w:r>
            <w:r w:rsidRPr="00036115">
              <w:rPr>
                <w:color w:val="000000"/>
                <w:sz w:val="30"/>
                <w:szCs w:val="30"/>
              </w:rPr>
              <w:t xml:space="preserve"> chamada de qualquer avaliação perdida. Desde que justifique a sua falta, através de requerimento e</w:t>
            </w:r>
            <w:r w:rsidR="003D50BB">
              <w:rPr>
                <w:color w:val="000000"/>
                <w:sz w:val="30"/>
                <w:szCs w:val="30"/>
              </w:rPr>
              <w:t>m</w:t>
            </w:r>
            <w:r w:rsidRPr="00036115">
              <w:rPr>
                <w:color w:val="000000"/>
                <w:sz w:val="30"/>
                <w:szCs w:val="30"/>
              </w:rPr>
              <w:t xml:space="preserve"> até </w:t>
            </w:r>
            <w:r w:rsidRPr="00F45A99">
              <w:rPr>
                <w:b/>
                <w:color w:val="000000"/>
                <w:sz w:val="30"/>
                <w:szCs w:val="30"/>
              </w:rPr>
              <w:t>48 horas</w:t>
            </w:r>
            <w:r w:rsidRPr="00036115">
              <w:rPr>
                <w:color w:val="000000"/>
                <w:sz w:val="30"/>
                <w:szCs w:val="30"/>
              </w:rPr>
              <w:t xml:space="preserve"> após a prova. </w:t>
            </w:r>
            <w:r w:rsidRPr="00F45A99">
              <w:rPr>
                <w:b/>
                <w:color w:val="000000"/>
                <w:sz w:val="30"/>
                <w:szCs w:val="30"/>
              </w:rPr>
              <w:t>Fique</w:t>
            </w:r>
            <w:r w:rsidR="003D50BB" w:rsidRPr="00F45A99">
              <w:rPr>
                <w:b/>
                <w:color w:val="000000"/>
                <w:sz w:val="30"/>
                <w:szCs w:val="30"/>
              </w:rPr>
              <w:t>m</w:t>
            </w:r>
            <w:r w:rsidRPr="00F45A99">
              <w:rPr>
                <w:b/>
                <w:color w:val="000000"/>
                <w:sz w:val="30"/>
                <w:szCs w:val="30"/>
              </w:rPr>
              <w:t xml:space="preserve"> atento</w:t>
            </w:r>
            <w:r w:rsidR="003D50BB" w:rsidRPr="00F45A99">
              <w:rPr>
                <w:b/>
                <w:color w:val="000000"/>
                <w:sz w:val="30"/>
                <w:szCs w:val="30"/>
              </w:rPr>
              <w:t>s</w:t>
            </w:r>
            <w:r w:rsidRPr="00F45A99">
              <w:rPr>
                <w:b/>
                <w:color w:val="000000"/>
                <w:sz w:val="30"/>
                <w:szCs w:val="30"/>
              </w:rPr>
              <w:t xml:space="preserve"> quanto ao pra</w:t>
            </w:r>
            <w:r w:rsidR="003D50BB" w:rsidRPr="00F45A99">
              <w:rPr>
                <w:b/>
                <w:color w:val="000000"/>
                <w:sz w:val="30"/>
                <w:szCs w:val="30"/>
              </w:rPr>
              <w:t>zo, pois não há como repetir ess</w:t>
            </w:r>
            <w:r w:rsidRPr="00F45A99">
              <w:rPr>
                <w:b/>
                <w:color w:val="000000"/>
                <w:sz w:val="30"/>
                <w:szCs w:val="30"/>
              </w:rPr>
              <w:t>e processo.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>- O aluno que não preencher o requerimento de 2ª chamada não terá direito à prova.</w:t>
            </w:r>
          </w:p>
          <w:p w:rsidR="00202575" w:rsidRPr="00F45A99" w:rsidRDefault="00202575" w:rsidP="00036115">
            <w:pPr>
              <w:rPr>
                <w:b/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>- A avaliação supervisionada é</w:t>
            </w:r>
            <w:r w:rsidR="003D50BB">
              <w:rPr>
                <w:color w:val="000000"/>
                <w:sz w:val="30"/>
                <w:szCs w:val="30"/>
              </w:rPr>
              <w:t xml:space="preserve"> realizada</w:t>
            </w:r>
            <w:r w:rsidRPr="00036115">
              <w:rPr>
                <w:color w:val="000000"/>
                <w:sz w:val="30"/>
                <w:szCs w:val="30"/>
              </w:rPr>
              <w:t xml:space="preserve"> com consulta</w:t>
            </w:r>
            <w:r w:rsidR="003D50BB">
              <w:rPr>
                <w:color w:val="000000"/>
                <w:sz w:val="30"/>
                <w:szCs w:val="30"/>
              </w:rPr>
              <w:t xml:space="preserve"> ao material e individual.</w:t>
            </w:r>
            <w:r w:rsidRPr="00036115">
              <w:rPr>
                <w:color w:val="000000"/>
                <w:sz w:val="30"/>
                <w:szCs w:val="30"/>
              </w:rPr>
              <w:t xml:space="preserve"> </w:t>
            </w:r>
            <w:r w:rsidR="003D50BB">
              <w:rPr>
                <w:color w:val="000000"/>
                <w:sz w:val="30"/>
                <w:szCs w:val="30"/>
              </w:rPr>
              <w:t>T</w:t>
            </w:r>
            <w:r w:rsidRPr="00036115">
              <w:rPr>
                <w:color w:val="000000"/>
                <w:sz w:val="30"/>
                <w:szCs w:val="30"/>
              </w:rPr>
              <w:t>enha seu material completo (Livro e Caderno), pois não é permitido</w:t>
            </w:r>
            <w:r w:rsidR="003D50BB">
              <w:rPr>
                <w:color w:val="000000"/>
                <w:sz w:val="30"/>
                <w:szCs w:val="30"/>
              </w:rPr>
              <w:t xml:space="preserve"> o</w:t>
            </w:r>
            <w:r w:rsidRPr="00036115">
              <w:rPr>
                <w:color w:val="000000"/>
                <w:sz w:val="30"/>
                <w:szCs w:val="30"/>
              </w:rPr>
              <w:t xml:space="preserve"> empréstimo do material</w:t>
            </w:r>
            <w:r w:rsidRPr="00F45A99">
              <w:rPr>
                <w:b/>
                <w:color w:val="000000"/>
                <w:sz w:val="30"/>
                <w:szCs w:val="30"/>
              </w:rPr>
              <w:t>. A 2ª chamada da Avaliação Supervisionada não será com consulta.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036115">
              <w:rPr>
                <w:b/>
                <w:color w:val="000000"/>
                <w:sz w:val="30"/>
                <w:szCs w:val="30"/>
                <w:u w:val="single"/>
              </w:rPr>
              <w:t>PROCESSO DE AVALIAÇÃO</w:t>
            </w:r>
          </w:p>
          <w:p w:rsidR="00202575" w:rsidRPr="00036115" w:rsidRDefault="009C7EAE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1</w:t>
            </w:r>
            <w:r w:rsidR="00202575" w:rsidRPr="00036115">
              <w:rPr>
                <w:b/>
                <w:color w:val="000000"/>
                <w:sz w:val="30"/>
                <w:szCs w:val="30"/>
              </w:rPr>
              <w:t>º Bimestre</w:t>
            </w:r>
            <w:r w:rsidR="00264A5E">
              <w:rPr>
                <w:color w:val="000000"/>
                <w:sz w:val="30"/>
                <w:szCs w:val="30"/>
              </w:rPr>
              <w:t xml:space="preserve"> – Serão Distribuídos 40pts, média 20</w:t>
            </w:r>
            <w:r w:rsidR="00202575" w:rsidRPr="00036115">
              <w:rPr>
                <w:color w:val="000000"/>
                <w:sz w:val="30"/>
                <w:szCs w:val="30"/>
              </w:rPr>
              <w:t>pts.</w:t>
            </w:r>
          </w:p>
          <w:p w:rsidR="00202575" w:rsidRPr="00036115" w:rsidRDefault="00C46725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Prova Mensal – 14</w:t>
            </w:r>
            <w:r w:rsidR="00202575"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036115" w:rsidRDefault="003C3C0C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Seminário </w:t>
            </w:r>
            <w:r w:rsidR="00C46725">
              <w:rPr>
                <w:color w:val="000000"/>
                <w:sz w:val="30"/>
                <w:szCs w:val="30"/>
              </w:rPr>
              <w:t>– 5</w:t>
            </w:r>
            <w:r w:rsidR="00202575"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036115" w:rsidRDefault="003C3C0C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Feira de Ciências</w:t>
            </w:r>
            <w:r w:rsidR="000C7C9E">
              <w:rPr>
                <w:color w:val="000000"/>
                <w:sz w:val="30"/>
                <w:szCs w:val="30"/>
              </w:rPr>
              <w:t xml:space="preserve"> – 3</w:t>
            </w:r>
            <w:r w:rsidR="00202575"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036115" w:rsidRDefault="00C46725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Prova Bimestral – 18</w:t>
            </w:r>
            <w:r w:rsidR="00202575"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F45A99" w:rsidRDefault="00202575" w:rsidP="00036115">
            <w:pPr>
              <w:rPr>
                <w:color w:val="000000"/>
                <w:sz w:val="30"/>
                <w:szCs w:val="30"/>
              </w:rPr>
            </w:pPr>
          </w:p>
          <w:p w:rsidR="00F45A99" w:rsidRDefault="00F45A99" w:rsidP="00036115">
            <w:pPr>
              <w:rPr>
                <w:b/>
                <w:color w:val="000000"/>
                <w:sz w:val="30"/>
                <w:szCs w:val="30"/>
              </w:rPr>
            </w:pPr>
          </w:p>
          <w:p w:rsidR="00202575" w:rsidRPr="00036115" w:rsidRDefault="009C7EAE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2</w:t>
            </w:r>
            <w:r w:rsidR="00202575" w:rsidRPr="00036115">
              <w:rPr>
                <w:b/>
                <w:color w:val="000000"/>
                <w:sz w:val="30"/>
                <w:szCs w:val="30"/>
              </w:rPr>
              <w:t>º Bimestre</w:t>
            </w:r>
            <w:r w:rsidR="00264A5E">
              <w:rPr>
                <w:color w:val="000000"/>
                <w:sz w:val="30"/>
                <w:szCs w:val="30"/>
              </w:rPr>
              <w:t xml:space="preserve"> – Serão Distribuídos 60pts, média 30</w:t>
            </w:r>
            <w:r w:rsidR="00202575" w:rsidRPr="00036115">
              <w:rPr>
                <w:color w:val="000000"/>
                <w:sz w:val="30"/>
                <w:szCs w:val="30"/>
              </w:rPr>
              <w:t>pts.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>Prova Mensal –</w:t>
            </w:r>
            <w:r w:rsidR="00BD0D12">
              <w:rPr>
                <w:color w:val="000000"/>
                <w:sz w:val="30"/>
                <w:szCs w:val="30"/>
              </w:rPr>
              <w:t xml:space="preserve"> 24</w:t>
            </w:r>
            <w:r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036115" w:rsidRDefault="003C3C0C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Seminário</w:t>
            </w:r>
            <w:r w:rsidR="00BD0D12">
              <w:rPr>
                <w:color w:val="000000"/>
                <w:sz w:val="30"/>
                <w:szCs w:val="30"/>
              </w:rPr>
              <w:t xml:space="preserve"> – 6</w:t>
            </w:r>
            <w:r w:rsidR="00202575"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036115" w:rsidRDefault="003A6648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Prova Bimestral – 30</w:t>
            </w:r>
            <w:r w:rsidR="00202575" w:rsidRPr="00036115">
              <w:rPr>
                <w:color w:val="000000"/>
                <w:sz w:val="30"/>
                <w:szCs w:val="30"/>
              </w:rPr>
              <w:t>pts</w:t>
            </w:r>
          </w:p>
          <w:p w:rsidR="00202575" w:rsidRPr="00F45A99" w:rsidRDefault="00202575" w:rsidP="00036115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202575" w:rsidRPr="00036115" w:rsidRDefault="00202575" w:rsidP="00036115">
            <w:pPr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426" w:type="dxa"/>
          </w:tcPr>
          <w:p w:rsidR="005760AD" w:rsidRDefault="005760AD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036115">
              <w:rPr>
                <w:b/>
                <w:color w:val="000000"/>
                <w:sz w:val="30"/>
                <w:szCs w:val="30"/>
                <w:u w:val="single"/>
              </w:rPr>
              <w:t>RECUPERAÇÃO</w:t>
            </w: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>O objetivo da recuperação é dar uma nova oportunidade aquele aluno que não conseguiu aproveitamento suficiente no decorrer do bimestre.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</w:p>
          <w:p w:rsidR="00202575" w:rsidRPr="00036115" w:rsidRDefault="001F30E2" w:rsidP="0003611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É elaborado </w:t>
            </w:r>
            <w:r w:rsidR="00202575" w:rsidRPr="00036115">
              <w:rPr>
                <w:color w:val="000000"/>
                <w:sz w:val="30"/>
                <w:szCs w:val="30"/>
              </w:rPr>
              <w:t>um conteúdo qualitativo para que o aluno consiga estudar e alcançar seu objetivo.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>- Não percam a d</w:t>
            </w:r>
            <w:r w:rsidR="003D50BB">
              <w:rPr>
                <w:color w:val="000000"/>
                <w:sz w:val="30"/>
                <w:szCs w:val="30"/>
              </w:rPr>
              <w:t>ata da inscrição da recuperação.</w:t>
            </w:r>
            <w:r w:rsidRPr="00036115">
              <w:rPr>
                <w:color w:val="000000"/>
                <w:sz w:val="30"/>
                <w:szCs w:val="30"/>
              </w:rPr>
              <w:t xml:space="preserve"> </w:t>
            </w:r>
            <w:r w:rsidR="003D50BB" w:rsidRPr="00114512">
              <w:rPr>
                <w:b/>
                <w:color w:val="000000"/>
                <w:sz w:val="30"/>
                <w:szCs w:val="30"/>
              </w:rPr>
              <w:t>S</w:t>
            </w:r>
            <w:r w:rsidRPr="00114512">
              <w:rPr>
                <w:b/>
                <w:color w:val="000000"/>
                <w:sz w:val="30"/>
                <w:szCs w:val="30"/>
              </w:rPr>
              <w:t>omente com o requerimento</w:t>
            </w:r>
            <w:r w:rsidRPr="00036115">
              <w:rPr>
                <w:color w:val="000000"/>
                <w:sz w:val="30"/>
                <w:szCs w:val="30"/>
              </w:rPr>
              <w:t xml:space="preserve"> </w:t>
            </w:r>
            <w:r w:rsidR="003D50BB">
              <w:rPr>
                <w:color w:val="000000"/>
                <w:sz w:val="30"/>
                <w:szCs w:val="30"/>
              </w:rPr>
              <w:t>se tem direito à prova</w:t>
            </w:r>
            <w:r w:rsidRPr="00036115">
              <w:rPr>
                <w:color w:val="000000"/>
                <w:sz w:val="30"/>
                <w:szCs w:val="30"/>
              </w:rPr>
              <w:t xml:space="preserve">. 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 xml:space="preserve">- </w:t>
            </w:r>
            <w:r w:rsidRPr="00F45A99">
              <w:rPr>
                <w:b/>
                <w:color w:val="000000"/>
                <w:sz w:val="30"/>
                <w:szCs w:val="30"/>
              </w:rPr>
              <w:t xml:space="preserve">Não existe 2ª </w:t>
            </w:r>
            <w:r w:rsidR="003D50BB" w:rsidRPr="00F45A99">
              <w:rPr>
                <w:b/>
                <w:color w:val="000000"/>
                <w:sz w:val="30"/>
                <w:szCs w:val="30"/>
              </w:rPr>
              <w:t>chamada da recuperação</w:t>
            </w:r>
            <w:r w:rsidR="003D50BB">
              <w:rPr>
                <w:color w:val="000000"/>
                <w:sz w:val="30"/>
                <w:szCs w:val="30"/>
              </w:rPr>
              <w:t>.</w:t>
            </w:r>
            <w:r w:rsidRPr="00036115">
              <w:rPr>
                <w:color w:val="000000"/>
                <w:sz w:val="30"/>
                <w:szCs w:val="30"/>
              </w:rPr>
              <w:t xml:space="preserve"> </w:t>
            </w:r>
            <w:r w:rsidR="003D50BB">
              <w:rPr>
                <w:color w:val="000000"/>
                <w:sz w:val="30"/>
                <w:szCs w:val="30"/>
              </w:rPr>
              <w:t>E</w:t>
            </w:r>
            <w:r w:rsidRPr="00036115">
              <w:rPr>
                <w:color w:val="000000"/>
                <w:sz w:val="30"/>
                <w:szCs w:val="30"/>
              </w:rPr>
              <w:t>la já é</w:t>
            </w:r>
            <w:r w:rsidR="003D50BB">
              <w:rPr>
                <w:color w:val="000000"/>
                <w:sz w:val="30"/>
                <w:szCs w:val="30"/>
              </w:rPr>
              <w:t xml:space="preserve"> uma</w:t>
            </w:r>
            <w:r w:rsidRPr="00036115">
              <w:rPr>
                <w:color w:val="000000"/>
                <w:sz w:val="30"/>
                <w:szCs w:val="30"/>
              </w:rPr>
              <w:t xml:space="preserve"> 2ª oportunidade.</w:t>
            </w:r>
          </w:p>
          <w:p w:rsidR="00202575" w:rsidRPr="00036115" w:rsidRDefault="00202575" w:rsidP="00036115">
            <w:pPr>
              <w:rPr>
                <w:color w:val="000000"/>
                <w:sz w:val="30"/>
                <w:szCs w:val="30"/>
              </w:rPr>
            </w:pPr>
            <w:r w:rsidRPr="00036115">
              <w:rPr>
                <w:color w:val="000000"/>
                <w:sz w:val="30"/>
                <w:szCs w:val="30"/>
              </w:rPr>
              <w:t>- O aluno terá direito a 4 recuperações durante o ano letivo, uma em cada bimestre.</w:t>
            </w:r>
          </w:p>
          <w:p w:rsidR="00202575" w:rsidRPr="00036115" w:rsidRDefault="00202575" w:rsidP="00036115">
            <w:pPr>
              <w:rPr>
                <w:b/>
                <w:color w:val="000000"/>
                <w:sz w:val="30"/>
                <w:szCs w:val="30"/>
                <w:u w:val="single"/>
              </w:rPr>
            </w:pPr>
            <w:r w:rsidRPr="00036115">
              <w:rPr>
                <w:color w:val="000000"/>
                <w:sz w:val="30"/>
                <w:szCs w:val="30"/>
              </w:rPr>
              <w:t xml:space="preserve">- O Colégio Não Oferece </w:t>
            </w:r>
            <w:r w:rsidRPr="00036115">
              <w:rPr>
                <w:b/>
                <w:color w:val="000000"/>
                <w:sz w:val="30"/>
                <w:szCs w:val="30"/>
                <w:u w:val="single"/>
              </w:rPr>
              <w:t>Recuperação Final.</w:t>
            </w:r>
          </w:p>
          <w:p w:rsidR="00202575" w:rsidRDefault="00202575" w:rsidP="00036115"/>
        </w:tc>
      </w:tr>
    </w:tbl>
    <w:p w:rsidR="00036115" w:rsidRDefault="00036115" w:rsidP="00036115"/>
    <w:tbl>
      <w:tblPr>
        <w:tblStyle w:val="Tabelacomgrade"/>
        <w:tblW w:w="0" w:type="auto"/>
        <w:jc w:val="center"/>
        <w:tblLook w:val="04A0"/>
      </w:tblPr>
      <w:tblGrid>
        <w:gridCol w:w="7621"/>
        <w:gridCol w:w="567"/>
        <w:gridCol w:w="7426"/>
      </w:tblGrid>
      <w:tr w:rsidR="00202575" w:rsidTr="00202575">
        <w:trPr>
          <w:jc w:val="center"/>
        </w:trPr>
        <w:tc>
          <w:tcPr>
            <w:tcW w:w="7621" w:type="dxa"/>
          </w:tcPr>
          <w:p w:rsidR="00202575" w:rsidRDefault="00202575" w:rsidP="00036115">
            <w:pPr>
              <w:jc w:val="center"/>
              <w:rPr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b/>
                <w:color w:val="000000"/>
                <w:sz w:val="40"/>
                <w:szCs w:val="40"/>
                <w:u w:val="single"/>
              </w:rPr>
              <w:t>HORÁRIO</w:t>
            </w:r>
          </w:p>
          <w:p w:rsidR="00202575" w:rsidRDefault="00202575" w:rsidP="00036115">
            <w:pPr>
              <w:jc w:val="center"/>
              <w:rPr>
                <w:b/>
                <w:color w:val="000000"/>
                <w:sz w:val="40"/>
                <w:szCs w:val="40"/>
                <w:u w:val="single"/>
              </w:rPr>
            </w:pP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Entrada e saída de alunos.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 portão do colégi</w:t>
            </w:r>
            <w:r w:rsidR="00F45A99">
              <w:rPr>
                <w:color w:val="000000"/>
                <w:sz w:val="32"/>
                <w:szCs w:val="32"/>
              </w:rPr>
              <w:t>o estará aberto a partir de 7:00h e fechará às 7:20</w:t>
            </w:r>
            <w:r>
              <w:rPr>
                <w:color w:val="000000"/>
                <w:sz w:val="32"/>
                <w:szCs w:val="32"/>
              </w:rPr>
              <w:t>h</w:t>
            </w:r>
            <w:r w:rsidR="00F45A99">
              <w:rPr>
                <w:color w:val="000000"/>
                <w:sz w:val="32"/>
                <w:szCs w:val="32"/>
              </w:rPr>
              <w:t>.</w:t>
            </w:r>
          </w:p>
          <w:p w:rsidR="00202575" w:rsidRDefault="003D50BB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Iní</w:t>
            </w:r>
            <w:r w:rsidR="00202575">
              <w:rPr>
                <w:color w:val="000000"/>
                <w:sz w:val="32"/>
                <w:szCs w:val="32"/>
              </w:rPr>
              <w:t>cio da aula – 7:15h</w:t>
            </w:r>
          </w:p>
          <w:p w:rsidR="00202575" w:rsidRDefault="00114512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Saída – 11:40h 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 aluno que chegar atrasado aguardará o 2º horário.</w:t>
            </w:r>
          </w:p>
          <w:p w:rsidR="00202575" w:rsidRPr="00F45A99" w:rsidRDefault="00202575" w:rsidP="00036115">
            <w:pPr>
              <w:rPr>
                <w:b/>
                <w:color w:val="000000"/>
                <w:sz w:val="32"/>
                <w:szCs w:val="32"/>
              </w:rPr>
            </w:pPr>
            <w:r w:rsidRPr="00F45A99">
              <w:rPr>
                <w:b/>
                <w:color w:val="000000"/>
                <w:sz w:val="32"/>
                <w:szCs w:val="32"/>
              </w:rPr>
              <w:t>Não será permitido atraso para o 3º horário.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É permitido ter no </w:t>
            </w:r>
            <w:r w:rsidR="0080572F">
              <w:rPr>
                <w:color w:val="000000"/>
                <w:sz w:val="32"/>
                <w:szCs w:val="32"/>
              </w:rPr>
              <w:t>máximo três atrasos por mês</w:t>
            </w:r>
            <w:r>
              <w:rPr>
                <w:color w:val="000000"/>
                <w:sz w:val="32"/>
                <w:szCs w:val="32"/>
              </w:rPr>
              <w:t>, sendo que em cada atraso o aluno perderá a 1ª aula.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 w:rsidRPr="00F45A99">
              <w:rPr>
                <w:b/>
                <w:color w:val="000000"/>
                <w:sz w:val="32"/>
                <w:szCs w:val="32"/>
              </w:rPr>
              <w:t>No 4º atraso</w:t>
            </w:r>
            <w:r w:rsidR="003D50BB" w:rsidRPr="00F45A99">
              <w:rPr>
                <w:b/>
                <w:color w:val="000000"/>
                <w:sz w:val="32"/>
                <w:szCs w:val="32"/>
              </w:rPr>
              <w:t>,</w:t>
            </w:r>
            <w:r w:rsidRPr="00F45A99">
              <w:rPr>
                <w:b/>
                <w:color w:val="000000"/>
                <w:sz w:val="32"/>
                <w:szCs w:val="32"/>
              </w:rPr>
              <w:t xml:space="preserve"> o aluno não assistirá </w:t>
            </w:r>
            <w:r w:rsidR="003D50BB" w:rsidRPr="00F45A99">
              <w:rPr>
                <w:b/>
                <w:color w:val="000000"/>
                <w:sz w:val="32"/>
                <w:szCs w:val="32"/>
              </w:rPr>
              <w:t>a</w:t>
            </w:r>
            <w:r w:rsidRPr="00F45A99">
              <w:rPr>
                <w:b/>
                <w:color w:val="000000"/>
                <w:sz w:val="32"/>
                <w:szCs w:val="32"/>
              </w:rPr>
              <w:t>s aulas do dia e o fato será comunicado à família,</w:t>
            </w:r>
            <w:r>
              <w:rPr>
                <w:color w:val="000000"/>
                <w:sz w:val="32"/>
                <w:szCs w:val="32"/>
              </w:rPr>
              <w:t xml:space="preserve"> que deverá assinar o comunicado e entregar no dia seguinte.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 aluno que precisar retirar-se mais cedo</w:t>
            </w:r>
            <w:r w:rsidR="003D50BB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 xml:space="preserve"> deverá comunicar ao colégio por escrito, e aguardar os pais dentro do colégio.</w:t>
            </w:r>
          </w:p>
          <w:p w:rsidR="00202575" w:rsidRDefault="003D50BB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Atrasos constantes acarretarão</w:t>
            </w:r>
            <w:r w:rsidR="00202575">
              <w:rPr>
                <w:color w:val="000000"/>
                <w:sz w:val="32"/>
                <w:szCs w:val="32"/>
              </w:rPr>
              <w:t xml:space="preserve"> prejuízos Pedagógicos.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Uniforme – O uso do Uniforme faz parte da disciplina, pois identifica nosso aluno. </w:t>
            </w:r>
            <w:r w:rsidRPr="00F45A99">
              <w:rPr>
                <w:b/>
                <w:color w:val="000000"/>
                <w:sz w:val="32"/>
                <w:szCs w:val="32"/>
              </w:rPr>
              <w:t>Não será permitida a entrada do aluno sem uniforme completo (calça – camisa)</w:t>
            </w:r>
            <w:r w:rsidR="003D50BB" w:rsidRPr="00F45A99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color w:val="000000"/>
                <w:sz w:val="32"/>
                <w:szCs w:val="32"/>
              </w:rPr>
              <w:t xml:space="preserve"> Agasalho</w:t>
            </w:r>
            <w:r w:rsidR="003D50BB">
              <w:rPr>
                <w:color w:val="000000"/>
                <w:sz w:val="32"/>
                <w:szCs w:val="32"/>
              </w:rPr>
              <w:t>, somente do colégio!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3D50BB">
              <w:rPr>
                <w:color w:val="000000"/>
                <w:sz w:val="32"/>
                <w:szCs w:val="32"/>
              </w:rPr>
              <w:t>N</w:t>
            </w:r>
            <w:r>
              <w:rPr>
                <w:color w:val="000000"/>
                <w:sz w:val="32"/>
                <w:szCs w:val="32"/>
              </w:rPr>
              <w:t>ão será permitido</w:t>
            </w:r>
            <w:r w:rsidR="003D50BB">
              <w:rPr>
                <w:color w:val="000000"/>
                <w:sz w:val="32"/>
                <w:szCs w:val="32"/>
              </w:rPr>
              <w:t xml:space="preserve"> o uso de</w:t>
            </w:r>
            <w:r>
              <w:rPr>
                <w:color w:val="000000"/>
                <w:sz w:val="32"/>
                <w:szCs w:val="32"/>
              </w:rPr>
              <w:t xml:space="preserve"> short e a descaracterização da camisa do uniforme.</w:t>
            </w:r>
          </w:p>
          <w:p w:rsidR="00202575" w:rsidRDefault="00202575" w:rsidP="00036115"/>
        </w:tc>
        <w:tc>
          <w:tcPr>
            <w:tcW w:w="567" w:type="dxa"/>
          </w:tcPr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426" w:type="dxa"/>
          </w:tcPr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36115">
              <w:rPr>
                <w:b/>
                <w:color w:val="000000"/>
                <w:sz w:val="28"/>
                <w:szCs w:val="28"/>
                <w:u w:val="single"/>
              </w:rPr>
              <w:t>CONVIVÊNCIA NA ESCOLA</w:t>
            </w: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 xml:space="preserve">A </w:t>
            </w:r>
            <w:r w:rsidR="003D50BB">
              <w:rPr>
                <w:color w:val="000000"/>
                <w:sz w:val="28"/>
                <w:szCs w:val="28"/>
              </w:rPr>
              <w:t>D</w:t>
            </w:r>
            <w:r w:rsidRPr="00036115">
              <w:rPr>
                <w:color w:val="000000"/>
                <w:sz w:val="28"/>
                <w:szCs w:val="28"/>
              </w:rPr>
              <w:t xml:space="preserve">ireção, a </w:t>
            </w:r>
            <w:r w:rsidR="003D50BB">
              <w:rPr>
                <w:color w:val="000000"/>
                <w:sz w:val="28"/>
                <w:szCs w:val="28"/>
              </w:rPr>
              <w:t>E</w:t>
            </w:r>
            <w:r w:rsidRPr="00036115">
              <w:rPr>
                <w:color w:val="000000"/>
                <w:sz w:val="28"/>
                <w:szCs w:val="28"/>
              </w:rPr>
              <w:t xml:space="preserve">quipe Pedagógica e os </w:t>
            </w:r>
            <w:r w:rsidR="003D50BB">
              <w:rPr>
                <w:color w:val="000000"/>
                <w:sz w:val="28"/>
                <w:szCs w:val="28"/>
              </w:rPr>
              <w:t>P</w:t>
            </w:r>
            <w:r w:rsidRPr="00036115">
              <w:rPr>
                <w:color w:val="000000"/>
                <w:sz w:val="28"/>
                <w:szCs w:val="28"/>
              </w:rPr>
              <w:t>rofessores estão sempre prontos a ouvi-lo, a discutir suas dúvidas, seus problemas e ajudá-lo a encontrar uma solução adequada para eles. Essa troca favor</w:t>
            </w:r>
            <w:r w:rsidR="003D50BB">
              <w:rPr>
                <w:color w:val="000000"/>
                <w:sz w:val="28"/>
                <w:szCs w:val="28"/>
              </w:rPr>
              <w:t>ecerá um convívio escolar tranqu</w:t>
            </w:r>
            <w:r w:rsidRPr="00036115">
              <w:rPr>
                <w:color w:val="000000"/>
                <w:sz w:val="28"/>
                <w:szCs w:val="28"/>
              </w:rPr>
              <w:t>ilo.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É importante ma</w:t>
            </w:r>
            <w:r w:rsidR="003D50BB">
              <w:rPr>
                <w:color w:val="000000"/>
                <w:sz w:val="28"/>
                <w:szCs w:val="28"/>
              </w:rPr>
              <w:t>nter sempre uma convivência pací</w:t>
            </w:r>
            <w:r w:rsidRPr="00036115">
              <w:rPr>
                <w:color w:val="000000"/>
                <w:sz w:val="28"/>
                <w:szCs w:val="28"/>
              </w:rPr>
              <w:t>fica e agradável com os colegas.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Trate com respeito e cortesia o disciplinário e demais funcionários do Colégio. Todos eles estão empenhados na sua segurança e bem estar.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36115">
              <w:rPr>
                <w:b/>
                <w:color w:val="000000"/>
                <w:sz w:val="28"/>
                <w:szCs w:val="28"/>
                <w:u w:val="single"/>
              </w:rPr>
              <w:t>ATENÇÃO</w:t>
            </w:r>
          </w:p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REGIMENTO INTERNO DO COLÉGIO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Serão consideradas faltas</w:t>
            </w:r>
            <w:r w:rsidR="003D50BB">
              <w:rPr>
                <w:color w:val="000000"/>
                <w:sz w:val="28"/>
                <w:szCs w:val="28"/>
              </w:rPr>
              <w:t xml:space="preserve"> graves</w:t>
            </w:r>
            <w:r w:rsidRPr="00036115">
              <w:rPr>
                <w:color w:val="000000"/>
                <w:sz w:val="28"/>
                <w:szCs w:val="28"/>
              </w:rPr>
              <w:t>:</w:t>
            </w:r>
          </w:p>
          <w:p w:rsidR="00202575" w:rsidRPr="00036115" w:rsidRDefault="00202575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 xml:space="preserve">Perturbar as </w:t>
            </w:r>
            <w:r w:rsidR="003D50BB">
              <w:rPr>
                <w:color w:val="000000"/>
                <w:sz w:val="28"/>
                <w:szCs w:val="28"/>
              </w:rPr>
              <w:t>a</w:t>
            </w:r>
            <w:r w:rsidRPr="00036115">
              <w:rPr>
                <w:color w:val="000000"/>
                <w:sz w:val="28"/>
                <w:szCs w:val="28"/>
              </w:rPr>
              <w:t>ulas</w:t>
            </w:r>
            <w:r w:rsidR="003D50BB">
              <w:rPr>
                <w:color w:val="000000"/>
                <w:sz w:val="28"/>
                <w:szCs w:val="28"/>
              </w:rPr>
              <w:t>;</w:t>
            </w:r>
          </w:p>
          <w:p w:rsidR="00202575" w:rsidRPr="00036115" w:rsidRDefault="00202575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Retirar-se da sala de aula ou do local de ativida</w:t>
            </w:r>
            <w:r w:rsidR="003D50BB">
              <w:rPr>
                <w:color w:val="000000"/>
                <w:sz w:val="28"/>
                <w:szCs w:val="28"/>
              </w:rPr>
              <w:t>de sem a permissão do professor;</w:t>
            </w:r>
          </w:p>
          <w:p w:rsidR="00202575" w:rsidRPr="00036115" w:rsidRDefault="00202575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 xml:space="preserve">Causar danos ao </w:t>
            </w:r>
            <w:r w:rsidR="003D50BB">
              <w:rPr>
                <w:color w:val="000000"/>
                <w:sz w:val="28"/>
                <w:szCs w:val="28"/>
              </w:rPr>
              <w:t>p</w:t>
            </w:r>
            <w:r w:rsidRPr="00036115">
              <w:rPr>
                <w:color w:val="000000"/>
                <w:sz w:val="28"/>
                <w:szCs w:val="28"/>
              </w:rPr>
              <w:t>atrimônio</w:t>
            </w:r>
            <w:r w:rsidR="003D50BB">
              <w:rPr>
                <w:color w:val="000000"/>
                <w:sz w:val="28"/>
                <w:szCs w:val="28"/>
              </w:rPr>
              <w:t>;</w:t>
            </w:r>
          </w:p>
          <w:p w:rsidR="00202575" w:rsidRPr="00036115" w:rsidRDefault="00202575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O uso de fones de ouvido em sala de aula</w:t>
            </w:r>
            <w:r w:rsidR="003D50BB">
              <w:rPr>
                <w:color w:val="000000"/>
                <w:sz w:val="28"/>
                <w:szCs w:val="28"/>
              </w:rPr>
              <w:t>;</w:t>
            </w:r>
          </w:p>
          <w:p w:rsidR="00202575" w:rsidRPr="00036115" w:rsidRDefault="00202575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O uso de celular</w:t>
            </w:r>
            <w:r w:rsidR="003D50BB">
              <w:rPr>
                <w:color w:val="000000"/>
                <w:sz w:val="28"/>
                <w:szCs w:val="28"/>
              </w:rPr>
              <w:t>, câmeras e outros equipamentos eletrônicos;</w:t>
            </w:r>
          </w:p>
          <w:p w:rsidR="00202575" w:rsidRPr="00036115" w:rsidRDefault="00202575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 xml:space="preserve">Desrespeitar </w:t>
            </w:r>
            <w:r w:rsidR="003D50BB">
              <w:rPr>
                <w:color w:val="000000"/>
                <w:sz w:val="28"/>
                <w:szCs w:val="28"/>
              </w:rPr>
              <w:t>professores e demais funcionários;</w:t>
            </w:r>
          </w:p>
          <w:p w:rsidR="00202575" w:rsidRPr="00036115" w:rsidRDefault="003D50BB" w:rsidP="00036115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Deixar de trazer o material escolar necessários.</w:t>
            </w:r>
          </w:p>
          <w:p w:rsidR="00202575" w:rsidRPr="00036115" w:rsidRDefault="003D50BB" w:rsidP="00036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Ocorrendo</w:t>
            </w:r>
            <w:r w:rsidR="00202575" w:rsidRPr="00036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q</w:t>
            </w:r>
            <w:r w:rsidR="00202575" w:rsidRPr="00036115">
              <w:rPr>
                <w:color w:val="000000"/>
                <w:sz w:val="28"/>
                <w:szCs w:val="28"/>
              </w:rPr>
              <w:t>uaisquer des</w:t>
            </w:r>
            <w:r>
              <w:rPr>
                <w:color w:val="000000"/>
                <w:sz w:val="28"/>
                <w:szCs w:val="28"/>
              </w:rPr>
              <w:t>s</w:t>
            </w:r>
            <w:r w:rsidR="00202575" w:rsidRPr="00036115">
              <w:rPr>
                <w:color w:val="000000"/>
                <w:sz w:val="28"/>
                <w:szCs w:val="28"/>
              </w:rPr>
              <w:t>as faltas, o aluno receberá uma ocorrência devendo comparecer com o responsável.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</w:p>
          <w:p w:rsidR="00202575" w:rsidRDefault="00202575" w:rsidP="003D50BB">
            <w:r w:rsidRPr="00036115">
              <w:rPr>
                <w:color w:val="000000"/>
                <w:sz w:val="28"/>
                <w:szCs w:val="28"/>
              </w:rPr>
              <w:t>IMPORTANTE – O aluno deverá cuidar do seu material (livros, cadernos, canetas)</w:t>
            </w:r>
            <w:r w:rsidR="003D50BB">
              <w:rPr>
                <w:color w:val="000000"/>
                <w:sz w:val="28"/>
                <w:szCs w:val="28"/>
              </w:rPr>
              <w:t>,</w:t>
            </w:r>
            <w:r w:rsidRPr="00036115">
              <w:rPr>
                <w:color w:val="000000"/>
                <w:sz w:val="28"/>
                <w:szCs w:val="28"/>
              </w:rPr>
              <w:t xml:space="preserve"> pois o colégio não se responsabiliza</w:t>
            </w:r>
            <w:r w:rsidR="003D50BB">
              <w:rPr>
                <w:color w:val="000000"/>
                <w:sz w:val="28"/>
                <w:szCs w:val="28"/>
              </w:rPr>
              <w:t xml:space="preserve"> por perdas</w:t>
            </w:r>
            <w:r w:rsidRPr="0003611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36115" w:rsidRDefault="00036115" w:rsidP="00036115"/>
    <w:tbl>
      <w:tblPr>
        <w:tblStyle w:val="Tabelacomgrade"/>
        <w:tblW w:w="0" w:type="auto"/>
        <w:jc w:val="center"/>
        <w:tblLook w:val="04A0"/>
      </w:tblPr>
      <w:tblGrid>
        <w:gridCol w:w="7621"/>
        <w:gridCol w:w="567"/>
        <w:gridCol w:w="7426"/>
      </w:tblGrid>
      <w:tr w:rsidR="00202575" w:rsidTr="00202575">
        <w:trPr>
          <w:jc w:val="center"/>
        </w:trPr>
        <w:tc>
          <w:tcPr>
            <w:tcW w:w="7621" w:type="dxa"/>
          </w:tcPr>
          <w:p w:rsidR="00202575" w:rsidRDefault="00202575" w:rsidP="00036115">
            <w:pPr>
              <w:jc w:val="center"/>
              <w:rPr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b/>
                <w:color w:val="000000"/>
                <w:sz w:val="40"/>
                <w:szCs w:val="40"/>
                <w:u w:val="single"/>
              </w:rPr>
              <w:lastRenderedPageBreak/>
              <w:t>ESTRATÉGIAS PEDAGÓGICAS</w:t>
            </w:r>
          </w:p>
          <w:p w:rsidR="00202575" w:rsidRDefault="00202575" w:rsidP="00036115">
            <w:pPr>
              <w:jc w:val="center"/>
              <w:rPr>
                <w:b/>
                <w:color w:val="000000"/>
                <w:sz w:val="40"/>
                <w:szCs w:val="40"/>
                <w:u w:val="single"/>
              </w:rPr>
            </w:pP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Orientações: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Provas mensais e supervisionadas serão entregues aos alunos</w:t>
            </w:r>
            <w:r w:rsidR="00F45A99">
              <w:rPr>
                <w:color w:val="000000"/>
                <w:sz w:val="32"/>
                <w:szCs w:val="32"/>
              </w:rPr>
              <w:t>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As provas bimestrais serão arquivadas na escola</w:t>
            </w:r>
            <w:r w:rsidR="00A35F50">
              <w:rPr>
                <w:color w:val="000000"/>
                <w:sz w:val="32"/>
                <w:szCs w:val="32"/>
              </w:rPr>
              <w:t>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Todas as provas serão aplicadas a partir do 2º horário</w:t>
            </w:r>
            <w:r w:rsidR="00A35F50">
              <w:rPr>
                <w:color w:val="000000"/>
                <w:sz w:val="32"/>
                <w:szCs w:val="32"/>
              </w:rPr>
              <w:t>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No final do bimestre</w:t>
            </w:r>
            <w:r w:rsidR="00A35F50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 xml:space="preserve"> os boletins serão entregues aos alunos</w:t>
            </w:r>
            <w:r w:rsidR="00A35F50">
              <w:rPr>
                <w:color w:val="000000"/>
                <w:sz w:val="32"/>
                <w:szCs w:val="32"/>
              </w:rPr>
              <w:t>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Os alunos com baixo aproveitamento, o responsável será comunicado e</w:t>
            </w:r>
            <w:r w:rsidR="00A35F50">
              <w:rPr>
                <w:color w:val="000000"/>
                <w:sz w:val="32"/>
                <w:szCs w:val="32"/>
              </w:rPr>
              <w:t xml:space="preserve"> será agendado um horário com a C</w:t>
            </w:r>
            <w:r>
              <w:rPr>
                <w:color w:val="000000"/>
                <w:sz w:val="32"/>
                <w:szCs w:val="32"/>
              </w:rPr>
              <w:t>oordenação Pedagógica</w:t>
            </w:r>
            <w:r w:rsidR="00A35F50">
              <w:rPr>
                <w:color w:val="000000"/>
                <w:sz w:val="32"/>
                <w:szCs w:val="32"/>
              </w:rPr>
              <w:t>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Recuperação por bimestre</w:t>
            </w:r>
            <w:r w:rsidR="00A35F50">
              <w:rPr>
                <w:color w:val="000000"/>
                <w:sz w:val="32"/>
                <w:szCs w:val="32"/>
              </w:rPr>
              <w:t>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Projeto semestral</w:t>
            </w:r>
            <w:r w:rsidR="00A35F50">
              <w:rPr>
                <w:color w:val="000000"/>
                <w:sz w:val="32"/>
                <w:szCs w:val="32"/>
              </w:rPr>
              <w:t>.</w:t>
            </w:r>
          </w:p>
          <w:p w:rsidR="00202575" w:rsidRDefault="00A35F50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- Fique atento quanto ao</w:t>
            </w:r>
            <w:r w:rsidR="00202575">
              <w:rPr>
                <w:color w:val="000000"/>
                <w:sz w:val="32"/>
                <w:szCs w:val="32"/>
              </w:rPr>
              <w:t xml:space="preserve"> seu apro</w:t>
            </w:r>
            <w:r>
              <w:rPr>
                <w:color w:val="000000"/>
                <w:sz w:val="32"/>
                <w:szCs w:val="32"/>
              </w:rPr>
              <w:t>veitamento durante os bimestres.</w:t>
            </w:r>
            <w:r w:rsidR="0020257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S</w:t>
            </w:r>
            <w:r w:rsidR="00202575">
              <w:rPr>
                <w:color w:val="000000"/>
                <w:sz w:val="32"/>
                <w:szCs w:val="32"/>
              </w:rPr>
              <w:t>e necessitar, aproveite a oportunidade da recuperação, não acumule dificuldades.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O colégio </w:t>
            </w:r>
            <w:r w:rsidRPr="008170C7">
              <w:rPr>
                <w:b/>
                <w:color w:val="000000"/>
                <w:sz w:val="32"/>
                <w:szCs w:val="32"/>
              </w:rPr>
              <w:t>não</w:t>
            </w:r>
            <w:r>
              <w:rPr>
                <w:color w:val="000000"/>
                <w:sz w:val="32"/>
                <w:szCs w:val="32"/>
              </w:rPr>
              <w:t xml:space="preserve"> oferece RECUPERAÇÃO FINAL, então</w:t>
            </w:r>
            <w:r w:rsidR="00A35F50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 xml:space="preserve"> aproveite as oportunidades oferecidas durante todo o ano letivo.</w:t>
            </w:r>
          </w:p>
          <w:p w:rsidR="00202575" w:rsidRDefault="00202575" w:rsidP="00036115">
            <w:pPr>
              <w:rPr>
                <w:color w:val="000000"/>
                <w:sz w:val="32"/>
                <w:szCs w:val="32"/>
              </w:rPr>
            </w:pPr>
          </w:p>
          <w:p w:rsidR="00202575" w:rsidRDefault="00202575" w:rsidP="00036115"/>
        </w:tc>
        <w:tc>
          <w:tcPr>
            <w:tcW w:w="567" w:type="dxa"/>
          </w:tcPr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426" w:type="dxa"/>
          </w:tcPr>
          <w:p w:rsidR="00202575" w:rsidRPr="00036115" w:rsidRDefault="00202575" w:rsidP="0003611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36115">
              <w:rPr>
                <w:b/>
                <w:color w:val="000000"/>
                <w:sz w:val="28"/>
                <w:szCs w:val="28"/>
                <w:u w:val="single"/>
              </w:rPr>
              <w:t>DEPENDÊNCIA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Serão duas etapas: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Etapa</w:t>
            </w:r>
            <w:r w:rsidR="003B7406">
              <w:rPr>
                <w:color w:val="000000"/>
                <w:sz w:val="28"/>
                <w:szCs w:val="28"/>
              </w:rPr>
              <w:t xml:space="preserve"> única</w:t>
            </w:r>
            <w:r w:rsidRPr="00036115">
              <w:rPr>
                <w:color w:val="000000"/>
                <w:sz w:val="28"/>
                <w:szCs w:val="28"/>
              </w:rPr>
              <w:t>: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O aluno terá direito a um roteiro de es</w:t>
            </w:r>
            <w:r w:rsidR="00EB3495">
              <w:rPr>
                <w:color w:val="000000"/>
                <w:sz w:val="28"/>
                <w:szCs w:val="28"/>
              </w:rPr>
              <w:t xml:space="preserve">tudo </w:t>
            </w:r>
            <w:r w:rsidRPr="00036115">
              <w:rPr>
                <w:color w:val="000000"/>
                <w:sz w:val="28"/>
                <w:szCs w:val="28"/>
              </w:rPr>
              <w:t>nas disc</w:t>
            </w:r>
            <w:r w:rsidR="00A35F50">
              <w:rPr>
                <w:color w:val="000000"/>
                <w:sz w:val="28"/>
                <w:szCs w:val="28"/>
              </w:rPr>
              <w:t>iplinas em que ficou retido. Ess</w:t>
            </w:r>
            <w:r w:rsidRPr="00036115">
              <w:rPr>
                <w:color w:val="000000"/>
                <w:sz w:val="28"/>
                <w:szCs w:val="28"/>
              </w:rPr>
              <w:t>e material ficará a disposição do a</w:t>
            </w:r>
            <w:r w:rsidR="00B2709D">
              <w:rPr>
                <w:color w:val="000000"/>
                <w:sz w:val="28"/>
                <w:szCs w:val="28"/>
              </w:rPr>
              <w:t>luno.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</w:p>
          <w:p w:rsidR="00202575" w:rsidRPr="00036115" w:rsidRDefault="00B2709D" w:rsidP="00036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Plantões – Os plantões </w:t>
            </w:r>
            <w:r w:rsidR="00202575" w:rsidRPr="00036115">
              <w:rPr>
                <w:color w:val="000000"/>
                <w:sz w:val="28"/>
                <w:szCs w:val="28"/>
              </w:rPr>
              <w:t>serão agendados.</w:t>
            </w: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  <w:r w:rsidRPr="00036115">
              <w:rPr>
                <w:color w:val="000000"/>
                <w:sz w:val="28"/>
                <w:szCs w:val="28"/>
              </w:rPr>
              <w:t>A presença nos plantões é importante, porque serão trabalhados exercícios e atividades</w:t>
            </w:r>
            <w:r w:rsidR="00A35F50">
              <w:rPr>
                <w:color w:val="000000"/>
                <w:sz w:val="28"/>
                <w:szCs w:val="28"/>
              </w:rPr>
              <w:t>,</w:t>
            </w:r>
            <w:r w:rsidRPr="00036115">
              <w:rPr>
                <w:color w:val="000000"/>
                <w:sz w:val="28"/>
                <w:szCs w:val="28"/>
              </w:rPr>
              <w:t xml:space="preserve"> </w:t>
            </w:r>
            <w:r w:rsidR="00A35F50">
              <w:rPr>
                <w:color w:val="000000"/>
                <w:sz w:val="28"/>
                <w:szCs w:val="28"/>
              </w:rPr>
              <w:t>além de</w:t>
            </w:r>
            <w:r w:rsidRPr="00036115">
              <w:rPr>
                <w:color w:val="000000"/>
                <w:sz w:val="28"/>
                <w:szCs w:val="28"/>
              </w:rPr>
              <w:t xml:space="preserve"> orientações para o trabalho.</w:t>
            </w:r>
          </w:p>
          <w:p w:rsidR="00202575" w:rsidRPr="00036115" w:rsidRDefault="00A35F50" w:rsidP="00036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 w:rsidR="003B7406">
              <w:rPr>
                <w:color w:val="000000"/>
                <w:sz w:val="28"/>
                <w:szCs w:val="28"/>
              </w:rPr>
              <w:t>alor de 100</w:t>
            </w:r>
            <w:r w:rsidR="00202575" w:rsidRPr="00036115">
              <w:rPr>
                <w:color w:val="000000"/>
                <w:sz w:val="28"/>
                <w:szCs w:val="28"/>
              </w:rPr>
              <w:t>pts.</w:t>
            </w:r>
          </w:p>
          <w:p w:rsidR="00202575" w:rsidRDefault="00202575" w:rsidP="00036115">
            <w:pPr>
              <w:rPr>
                <w:color w:val="000000"/>
                <w:sz w:val="28"/>
                <w:szCs w:val="28"/>
              </w:rPr>
            </w:pPr>
          </w:p>
          <w:p w:rsidR="003B7406" w:rsidRPr="00036115" w:rsidRDefault="003B7406" w:rsidP="00036115">
            <w:pPr>
              <w:rPr>
                <w:color w:val="000000"/>
                <w:sz w:val="28"/>
                <w:szCs w:val="28"/>
              </w:rPr>
            </w:pPr>
          </w:p>
          <w:p w:rsidR="00202575" w:rsidRPr="00036115" w:rsidRDefault="00202575" w:rsidP="00036115">
            <w:pPr>
              <w:rPr>
                <w:color w:val="000000"/>
                <w:sz w:val="28"/>
                <w:szCs w:val="28"/>
              </w:rPr>
            </w:pPr>
          </w:p>
          <w:p w:rsidR="00202575" w:rsidRDefault="00202575" w:rsidP="00036115">
            <w:pPr>
              <w:numPr>
                <w:ilvl w:val="0"/>
                <w:numId w:val="2"/>
              </w:numPr>
            </w:pPr>
            <w:r w:rsidRPr="00036115">
              <w:rPr>
                <w:color w:val="000000"/>
                <w:sz w:val="28"/>
                <w:szCs w:val="28"/>
              </w:rPr>
              <w:t xml:space="preserve">Será </w:t>
            </w:r>
            <w:r w:rsidR="003B7406">
              <w:rPr>
                <w:color w:val="000000"/>
                <w:sz w:val="28"/>
                <w:szCs w:val="28"/>
              </w:rPr>
              <w:t>aprovado o aluno que conseguir 5</w:t>
            </w:r>
            <w:r w:rsidRPr="00036115">
              <w:rPr>
                <w:color w:val="000000"/>
                <w:sz w:val="28"/>
                <w:szCs w:val="28"/>
              </w:rPr>
              <w:t>0pts.</w:t>
            </w:r>
          </w:p>
        </w:tc>
      </w:tr>
    </w:tbl>
    <w:p w:rsidR="001E5983" w:rsidRDefault="001E5983" w:rsidP="001E5983"/>
    <w:sectPr w:rsidR="001E5983" w:rsidSect="000361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83" w:rsidRDefault="00607F83" w:rsidP="00036115">
      <w:r>
        <w:separator/>
      </w:r>
    </w:p>
  </w:endnote>
  <w:endnote w:type="continuationSeparator" w:id="1">
    <w:p w:rsidR="00607F83" w:rsidRDefault="00607F83" w:rsidP="0003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83" w:rsidRDefault="00607F83" w:rsidP="00036115">
      <w:r>
        <w:separator/>
      </w:r>
    </w:p>
  </w:footnote>
  <w:footnote w:type="continuationSeparator" w:id="1">
    <w:p w:rsidR="00607F83" w:rsidRDefault="00607F83" w:rsidP="0003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4EA"/>
    <w:multiLevelType w:val="hybridMultilevel"/>
    <w:tmpl w:val="CFA0A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410D8"/>
    <w:multiLevelType w:val="hybridMultilevel"/>
    <w:tmpl w:val="C17A1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15"/>
    <w:rsid w:val="000045BD"/>
    <w:rsid w:val="00017256"/>
    <w:rsid w:val="00034368"/>
    <w:rsid w:val="00036115"/>
    <w:rsid w:val="00054AB7"/>
    <w:rsid w:val="00087B87"/>
    <w:rsid w:val="000C7C9E"/>
    <w:rsid w:val="00114512"/>
    <w:rsid w:val="0016534D"/>
    <w:rsid w:val="0017650E"/>
    <w:rsid w:val="00185952"/>
    <w:rsid w:val="00187E01"/>
    <w:rsid w:val="001A2D96"/>
    <w:rsid w:val="001D66F1"/>
    <w:rsid w:val="001E5983"/>
    <w:rsid w:val="001E67B1"/>
    <w:rsid w:val="001F0DBC"/>
    <w:rsid w:val="001F30E2"/>
    <w:rsid w:val="00202575"/>
    <w:rsid w:val="00206DC6"/>
    <w:rsid w:val="00231D80"/>
    <w:rsid w:val="00250724"/>
    <w:rsid w:val="00264A5E"/>
    <w:rsid w:val="002833C2"/>
    <w:rsid w:val="00284C0B"/>
    <w:rsid w:val="002A0C55"/>
    <w:rsid w:val="002C00F9"/>
    <w:rsid w:val="002E2A58"/>
    <w:rsid w:val="002F533C"/>
    <w:rsid w:val="003020BE"/>
    <w:rsid w:val="0033093C"/>
    <w:rsid w:val="0034222A"/>
    <w:rsid w:val="0039048B"/>
    <w:rsid w:val="00393978"/>
    <w:rsid w:val="003A6648"/>
    <w:rsid w:val="003B7406"/>
    <w:rsid w:val="003C3C0C"/>
    <w:rsid w:val="003D50BB"/>
    <w:rsid w:val="003F0BF4"/>
    <w:rsid w:val="004033E4"/>
    <w:rsid w:val="00417422"/>
    <w:rsid w:val="00436FE0"/>
    <w:rsid w:val="00454512"/>
    <w:rsid w:val="004B6375"/>
    <w:rsid w:val="004C3809"/>
    <w:rsid w:val="004D02ED"/>
    <w:rsid w:val="004E71A0"/>
    <w:rsid w:val="004F6E62"/>
    <w:rsid w:val="005233B1"/>
    <w:rsid w:val="005760AD"/>
    <w:rsid w:val="005A3B6B"/>
    <w:rsid w:val="005D7222"/>
    <w:rsid w:val="005E6040"/>
    <w:rsid w:val="005E76D9"/>
    <w:rsid w:val="00607AC2"/>
    <w:rsid w:val="00607F83"/>
    <w:rsid w:val="006167AB"/>
    <w:rsid w:val="00617B2A"/>
    <w:rsid w:val="006B32A1"/>
    <w:rsid w:val="006D0BEF"/>
    <w:rsid w:val="006D15E6"/>
    <w:rsid w:val="006D1FF2"/>
    <w:rsid w:val="00711FD6"/>
    <w:rsid w:val="00733F2F"/>
    <w:rsid w:val="00772D8D"/>
    <w:rsid w:val="007978E4"/>
    <w:rsid w:val="007A2D5F"/>
    <w:rsid w:val="007A4EC0"/>
    <w:rsid w:val="007F526F"/>
    <w:rsid w:val="0080572F"/>
    <w:rsid w:val="008170C7"/>
    <w:rsid w:val="0082459D"/>
    <w:rsid w:val="00833761"/>
    <w:rsid w:val="00842B9B"/>
    <w:rsid w:val="0084507D"/>
    <w:rsid w:val="008654BB"/>
    <w:rsid w:val="008849AF"/>
    <w:rsid w:val="008B7CFF"/>
    <w:rsid w:val="008C3073"/>
    <w:rsid w:val="008E6914"/>
    <w:rsid w:val="008F724E"/>
    <w:rsid w:val="00913771"/>
    <w:rsid w:val="00914E25"/>
    <w:rsid w:val="00933295"/>
    <w:rsid w:val="00977916"/>
    <w:rsid w:val="009B0955"/>
    <w:rsid w:val="009B3F88"/>
    <w:rsid w:val="009C7DCA"/>
    <w:rsid w:val="009C7EAE"/>
    <w:rsid w:val="009E2864"/>
    <w:rsid w:val="00A143A8"/>
    <w:rsid w:val="00A342F0"/>
    <w:rsid w:val="00A35F50"/>
    <w:rsid w:val="00A443AB"/>
    <w:rsid w:val="00AB65B6"/>
    <w:rsid w:val="00AE255E"/>
    <w:rsid w:val="00AE282E"/>
    <w:rsid w:val="00B2709D"/>
    <w:rsid w:val="00B37EAB"/>
    <w:rsid w:val="00B70BCD"/>
    <w:rsid w:val="00B73B3B"/>
    <w:rsid w:val="00B94DE2"/>
    <w:rsid w:val="00BB5377"/>
    <w:rsid w:val="00BD0D12"/>
    <w:rsid w:val="00BD48EC"/>
    <w:rsid w:val="00BE3635"/>
    <w:rsid w:val="00C46725"/>
    <w:rsid w:val="00C47FF4"/>
    <w:rsid w:val="00C53FC2"/>
    <w:rsid w:val="00C71330"/>
    <w:rsid w:val="00CC07D5"/>
    <w:rsid w:val="00CE3E26"/>
    <w:rsid w:val="00D54184"/>
    <w:rsid w:val="00D612FA"/>
    <w:rsid w:val="00D640DF"/>
    <w:rsid w:val="00D6454D"/>
    <w:rsid w:val="00D74E2C"/>
    <w:rsid w:val="00D8189C"/>
    <w:rsid w:val="00D81C5F"/>
    <w:rsid w:val="00D93978"/>
    <w:rsid w:val="00DE6943"/>
    <w:rsid w:val="00DF5EA2"/>
    <w:rsid w:val="00E113A5"/>
    <w:rsid w:val="00E21588"/>
    <w:rsid w:val="00E304F3"/>
    <w:rsid w:val="00E82D6E"/>
    <w:rsid w:val="00EB3495"/>
    <w:rsid w:val="00EC0116"/>
    <w:rsid w:val="00ED1C3B"/>
    <w:rsid w:val="00EE619B"/>
    <w:rsid w:val="00EF3014"/>
    <w:rsid w:val="00EF4374"/>
    <w:rsid w:val="00F24617"/>
    <w:rsid w:val="00F4349C"/>
    <w:rsid w:val="00F45A99"/>
    <w:rsid w:val="00F46AD2"/>
    <w:rsid w:val="00F57D5C"/>
    <w:rsid w:val="00FA290B"/>
    <w:rsid w:val="00FB6497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6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1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11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6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@colegiosavassi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teste</cp:lastModifiedBy>
  <cp:revision>25</cp:revision>
  <cp:lastPrinted>2013-01-31T17:34:00Z</cp:lastPrinted>
  <dcterms:created xsi:type="dcterms:W3CDTF">2014-01-28T14:37:00Z</dcterms:created>
  <dcterms:modified xsi:type="dcterms:W3CDTF">2019-01-28T18:29:00Z</dcterms:modified>
</cp:coreProperties>
</file>